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C4A" w:rsidRDefault="00055C4A" w:rsidP="00D7200D">
      <w:pPr>
        <w:jc w:val="right"/>
        <w:rPr>
          <w:rFonts w:asciiTheme="minorHAnsi" w:hAnsiTheme="minorHAnsi" w:cs="Kalinga"/>
          <w:lang w:val="nl-BE"/>
        </w:rPr>
      </w:pPr>
    </w:p>
    <w:p w:rsidR="00D04286" w:rsidRDefault="00D04286" w:rsidP="00D04286">
      <w:pPr>
        <w:pStyle w:val="Titel"/>
        <w:rPr>
          <w:sz w:val="20"/>
          <w:szCs w:val="20"/>
        </w:rPr>
      </w:pPr>
    </w:p>
    <w:p w:rsidR="00D04286" w:rsidRPr="006A57D7" w:rsidRDefault="00D04286" w:rsidP="00D04286">
      <w:pPr>
        <w:jc w:val="both"/>
        <w:rPr>
          <w:sz w:val="16"/>
          <w:szCs w:val="16"/>
        </w:rPr>
      </w:pPr>
    </w:p>
    <w:p w:rsidR="00D04286" w:rsidRPr="00330404" w:rsidRDefault="00D04286" w:rsidP="00D04286">
      <w:pPr>
        <w:jc w:val="center"/>
        <w:rPr>
          <w:rFonts w:asciiTheme="majorHAnsi" w:hAnsiTheme="majorHAnsi"/>
          <w:color w:val="1F497D" w:themeColor="text2"/>
          <w:sz w:val="52"/>
          <w:szCs w:val="52"/>
        </w:rPr>
      </w:pPr>
      <w:r>
        <w:rPr>
          <w:rFonts w:asciiTheme="majorHAnsi" w:hAnsiTheme="majorHAnsi"/>
          <w:color w:val="1F497D" w:themeColor="text2"/>
          <w:sz w:val="52"/>
          <w:szCs w:val="52"/>
        </w:rPr>
        <w:t>Bijlage bij het a</w:t>
      </w:r>
      <w:r w:rsidRPr="00330404">
        <w:rPr>
          <w:rFonts w:asciiTheme="majorHAnsi" w:hAnsiTheme="majorHAnsi"/>
          <w:color w:val="1F497D" w:themeColor="text2"/>
          <w:sz w:val="52"/>
          <w:szCs w:val="52"/>
        </w:rPr>
        <w:t>rbeidsreglement</w:t>
      </w:r>
    </w:p>
    <w:bookmarkStart w:id="0" w:name="Dropdown1"/>
    <w:p w:rsidR="00D04286" w:rsidRDefault="00FF0CA3" w:rsidP="00D04286">
      <w:pPr>
        <w:jc w:val="center"/>
        <w:rPr>
          <w:rFonts w:asciiTheme="majorHAnsi" w:hAnsiTheme="majorHAnsi" w:cs="Tahoma"/>
          <w:i/>
          <w:color w:val="95B3D7"/>
          <w:sz w:val="36"/>
          <w:szCs w:val="36"/>
        </w:rPr>
      </w:pPr>
      <w:r>
        <w:rPr>
          <w:rFonts w:asciiTheme="majorHAnsi" w:hAnsiTheme="majorHAnsi" w:cs="Tahoma"/>
          <w:i/>
          <w:color w:val="95B3D7"/>
          <w:sz w:val="36"/>
          <w:szCs w:val="36"/>
        </w:rPr>
        <w:fldChar w:fldCharType="begin">
          <w:ffData>
            <w:name w:val="Dropdown1"/>
            <w:enabled/>
            <w:calcOnExit w:val="0"/>
            <w:ddList>
              <w:listEntry w:val="eensluidend afschrift"/>
              <w:listEntry w:val="origineel exemplaar"/>
              <w:listEntry w:val="kopie "/>
            </w:ddList>
          </w:ffData>
        </w:fldChar>
      </w:r>
      <w:r>
        <w:rPr>
          <w:rFonts w:asciiTheme="majorHAnsi" w:hAnsiTheme="majorHAnsi" w:cs="Tahoma"/>
          <w:i/>
          <w:color w:val="95B3D7"/>
          <w:sz w:val="36"/>
          <w:szCs w:val="36"/>
        </w:rPr>
        <w:instrText xml:space="preserve"> FORMDROPDOWN </w:instrText>
      </w:r>
      <w:r w:rsidR="000377B6">
        <w:rPr>
          <w:rFonts w:asciiTheme="majorHAnsi" w:hAnsiTheme="majorHAnsi" w:cs="Tahoma"/>
          <w:i/>
          <w:color w:val="95B3D7"/>
          <w:sz w:val="36"/>
          <w:szCs w:val="36"/>
        </w:rPr>
      </w:r>
      <w:r w:rsidR="000377B6">
        <w:rPr>
          <w:rFonts w:asciiTheme="majorHAnsi" w:hAnsiTheme="majorHAnsi" w:cs="Tahoma"/>
          <w:i/>
          <w:color w:val="95B3D7"/>
          <w:sz w:val="36"/>
          <w:szCs w:val="36"/>
        </w:rPr>
        <w:fldChar w:fldCharType="separate"/>
      </w:r>
      <w:r>
        <w:rPr>
          <w:rFonts w:asciiTheme="majorHAnsi" w:hAnsiTheme="majorHAnsi" w:cs="Tahoma"/>
          <w:i/>
          <w:color w:val="95B3D7"/>
          <w:sz w:val="36"/>
          <w:szCs w:val="36"/>
        </w:rPr>
        <w:fldChar w:fldCharType="end"/>
      </w:r>
      <w:bookmarkEnd w:id="0"/>
    </w:p>
    <w:p w:rsidR="00FF0CA3" w:rsidRPr="007E74BC" w:rsidRDefault="00FF0CA3" w:rsidP="00D04286">
      <w:pPr>
        <w:jc w:val="center"/>
        <w:rPr>
          <w:rFonts w:asciiTheme="majorHAnsi" w:hAnsiTheme="majorHAnsi"/>
          <w:color w:val="1F497D" w:themeColor="text2"/>
          <w:sz w:val="28"/>
          <w:szCs w:val="28"/>
        </w:rPr>
      </w:pPr>
    </w:p>
    <w:p w:rsidR="00D04286" w:rsidRDefault="00AC3F26" w:rsidP="007E74BC">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7E74BC" w:rsidRPr="005F65AA" w:rsidRDefault="007E74BC" w:rsidP="007E74BC">
      <w:pPr>
        <w:pStyle w:val="Kop3"/>
        <w:jc w:val="center"/>
        <w:rPr>
          <w:color w:val="548DD4"/>
          <w:sz w:val="18"/>
          <w:szCs w:val="18"/>
        </w:rPr>
      </w:pPr>
      <w:r>
        <w:rPr>
          <w:color w:val="548DD4"/>
          <w:sz w:val="18"/>
          <w:szCs w:val="18"/>
        </w:rPr>
        <w:t>Maatschappelijke zetel</w:t>
      </w:r>
    </w:p>
    <w:tbl>
      <w:tblPr>
        <w:tblW w:w="0" w:type="auto"/>
        <w:tblLook w:val="01E0" w:firstRow="1" w:lastRow="1" w:firstColumn="1" w:lastColumn="1" w:noHBand="0" w:noVBand="0"/>
      </w:tblPr>
      <w:tblGrid>
        <w:gridCol w:w="9072"/>
      </w:tblGrid>
      <w:tr w:rsidR="007E74BC" w:rsidRPr="005F1CC4" w:rsidTr="00FA1DA4">
        <w:tc>
          <w:tcPr>
            <w:tcW w:w="9210" w:type="dxa"/>
            <w:shd w:val="clear" w:color="auto" w:fill="DBE5F1"/>
          </w:tcPr>
          <w:p w:rsidR="007E74BC" w:rsidRPr="00C43D90" w:rsidRDefault="00AC3F26" w:rsidP="007E74BC">
            <w:pPr>
              <w:pStyle w:val="Tekstopmerking"/>
              <w:jc w:val="center"/>
              <w:rPr>
                <w:rFonts w:ascii="Verdana" w:hAnsi="Verdana"/>
                <w:bCs/>
                <w:sz w:val="20"/>
              </w:rPr>
            </w:pPr>
            <w:r>
              <w:rPr>
                <w:rFonts w:ascii="Verdana" w:hAnsi="Verdana"/>
                <w:spacing w:val="-3"/>
                <w:sz w:val="20"/>
              </w:rPr>
              <w:t>ADRES</w:t>
            </w:r>
          </w:p>
        </w:tc>
      </w:tr>
    </w:tbl>
    <w:p w:rsidR="007E74BC" w:rsidRPr="005F65AA" w:rsidRDefault="007E74BC" w:rsidP="007E74BC">
      <w:pPr>
        <w:pStyle w:val="Kop3"/>
        <w:jc w:val="center"/>
        <w:rPr>
          <w:color w:val="548DD4"/>
          <w:sz w:val="18"/>
          <w:szCs w:val="18"/>
        </w:rPr>
      </w:pPr>
      <w:r>
        <w:rPr>
          <w:color w:val="548DD4"/>
          <w:sz w:val="18"/>
          <w:szCs w:val="18"/>
        </w:rPr>
        <w:t>Plaats van tewerkstelling</w:t>
      </w:r>
    </w:p>
    <w:tbl>
      <w:tblPr>
        <w:tblW w:w="0" w:type="auto"/>
        <w:tblLook w:val="01E0" w:firstRow="1" w:lastRow="1" w:firstColumn="1" w:lastColumn="1" w:noHBand="0" w:noVBand="0"/>
      </w:tblPr>
      <w:tblGrid>
        <w:gridCol w:w="9072"/>
      </w:tblGrid>
      <w:tr w:rsidR="007E74BC" w:rsidRPr="00550EFD" w:rsidTr="00FA1DA4">
        <w:tc>
          <w:tcPr>
            <w:tcW w:w="9210" w:type="dxa"/>
            <w:shd w:val="clear" w:color="auto" w:fill="DBE5F1"/>
          </w:tcPr>
          <w:p w:rsidR="007E74BC" w:rsidRPr="00550EFD" w:rsidRDefault="00AC3F26" w:rsidP="007E74BC">
            <w:pPr>
              <w:jc w:val="center"/>
              <w:rPr>
                <w:rFonts w:ascii="Verdana" w:hAnsi="Verdana"/>
                <w:sz w:val="20"/>
                <w:szCs w:val="20"/>
                <w:lang w:val="en-US"/>
              </w:rPr>
            </w:pPr>
            <w:r>
              <w:rPr>
                <w:rFonts w:ascii="Verdana" w:hAnsi="Verdana"/>
                <w:sz w:val="20"/>
                <w:szCs w:val="20"/>
                <w:lang w:val="en-US"/>
              </w:rPr>
              <w:t>ADRES</w:t>
            </w:r>
          </w:p>
        </w:tc>
      </w:tr>
    </w:tbl>
    <w:p w:rsidR="00D04286" w:rsidRPr="00550EFD" w:rsidRDefault="00D04286" w:rsidP="007E74BC">
      <w:pPr>
        <w:pStyle w:val="Titel"/>
        <w:pBdr>
          <w:bottom w:val="single" w:sz="8" w:space="0" w:color="4F81BD"/>
        </w:pBdr>
        <w:rPr>
          <w:sz w:val="28"/>
          <w:szCs w:val="28"/>
          <w:lang w:val="en-US"/>
        </w:rPr>
      </w:pPr>
    </w:p>
    <w:p w:rsidR="004049F5" w:rsidRPr="00537865" w:rsidRDefault="003F126C" w:rsidP="004B6D8A">
      <w:pPr>
        <w:keepNext/>
        <w:spacing w:before="240" w:after="60"/>
        <w:jc w:val="center"/>
        <w:outlineLvl w:val="2"/>
        <w:rPr>
          <w:rFonts w:ascii="Verdana" w:hAnsi="Verdana" w:cs="Arial"/>
          <w:b/>
          <w:bCs/>
          <w:color w:val="548DD4"/>
          <w:sz w:val="28"/>
          <w:szCs w:val="28"/>
          <w:lang w:val="nl"/>
        </w:rPr>
      </w:pPr>
      <w:r w:rsidRPr="00537865">
        <w:rPr>
          <w:rFonts w:ascii="Verdana" w:hAnsi="Verdana" w:cs="Arial"/>
          <w:b/>
          <w:bCs/>
          <w:color w:val="548DD4"/>
          <w:sz w:val="28"/>
          <w:szCs w:val="28"/>
          <w:lang w:val="nl"/>
        </w:rPr>
        <w:t>Arbeidsongeschiktheid</w:t>
      </w:r>
    </w:p>
    <w:p w:rsidR="00055C4A" w:rsidRDefault="00055C4A" w:rsidP="001A796E">
      <w:pPr>
        <w:rPr>
          <w:rFonts w:asciiTheme="minorHAnsi" w:hAnsiTheme="minorHAnsi" w:cs="Kalinga"/>
          <w:lang w:val="nl-BE"/>
        </w:rPr>
      </w:pPr>
    </w:p>
    <w:p w:rsidR="00D7200D" w:rsidRPr="000F4824" w:rsidRDefault="003F126C" w:rsidP="00D7200D">
      <w:pPr>
        <w:jc w:val="both"/>
        <w:rPr>
          <w:rFonts w:ascii="Verdana" w:hAnsi="Verdana" w:cs="Kalinga"/>
          <w:i/>
          <w:iCs/>
          <w:sz w:val="20"/>
          <w:szCs w:val="20"/>
          <w:lang w:val="nl-BE"/>
        </w:rPr>
      </w:pPr>
      <w:r w:rsidRPr="000F4824">
        <w:rPr>
          <w:rFonts w:ascii="Verdana" w:hAnsi="Verdana" w:cs="Kalinga"/>
          <w:i/>
          <w:iCs/>
          <w:sz w:val="20"/>
          <w:szCs w:val="20"/>
          <w:lang w:val="nl-BE"/>
        </w:rPr>
        <w:t>Dit document bevat de nieuwe reglementering m.b.t. arbeidsongeschiktheid</w:t>
      </w:r>
      <w:r w:rsidR="000F4824" w:rsidRPr="000F4824">
        <w:rPr>
          <w:rFonts w:ascii="Verdana" w:hAnsi="Verdana" w:cs="Kalinga"/>
          <w:i/>
          <w:iCs/>
          <w:sz w:val="20"/>
          <w:szCs w:val="20"/>
          <w:lang w:val="nl-BE"/>
        </w:rPr>
        <w:t xml:space="preserve">, die van kracht is vanaf 28/11/2022 ten gevolge van de Wet van 30 oktober 2022 houdende diverse bepalingen betreffende arbeidsongeschiktheid. </w:t>
      </w:r>
    </w:p>
    <w:p w:rsidR="00B04336" w:rsidRDefault="00B04336" w:rsidP="00D7200D">
      <w:pPr>
        <w:jc w:val="both"/>
        <w:rPr>
          <w:rFonts w:ascii="Verdana" w:hAnsi="Verdana" w:cs="Kalinga"/>
          <w:sz w:val="20"/>
          <w:szCs w:val="20"/>
          <w:lang w:val="nl-BE"/>
        </w:rPr>
      </w:pP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Bij afwezigheid wegens ziekte of ongeval (geen arbeidsongeval) moet de werknemer volgende verplichtingen voldoen: </w:t>
      </w:r>
    </w:p>
    <w:p w:rsidR="00B04336" w:rsidRDefault="00B04336"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1/ </w:t>
      </w:r>
      <w:r w:rsidR="00537865" w:rsidRPr="001A796E">
        <w:rPr>
          <w:rFonts w:ascii="Verdana" w:hAnsi="Verdana" w:cs="Kalinga"/>
          <w:b/>
          <w:bCs/>
          <w:color w:val="548DD4"/>
          <w:sz w:val="20"/>
          <w:szCs w:val="20"/>
          <w:lang w:val="nl-BE"/>
        </w:rPr>
        <w:t>Verwittiging</w:t>
      </w: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Met alle mogelijke middelen onmiddellijk en uiterlijk voor aanvang van de arbeidsdag de werkgever op de hoogte brengen van zijn arbeidsongeschiktheid. </w:t>
      </w:r>
    </w:p>
    <w:p w:rsidR="00B04336" w:rsidRDefault="00B04336"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2/ </w:t>
      </w:r>
      <w:r w:rsidR="00537865" w:rsidRPr="001A796E">
        <w:rPr>
          <w:rFonts w:ascii="Verdana" w:hAnsi="Verdana" w:cs="Kalinga"/>
          <w:b/>
          <w:bCs/>
          <w:color w:val="548DD4"/>
          <w:sz w:val="20"/>
          <w:szCs w:val="20"/>
          <w:lang w:val="nl-BE"/>
        </w:rPr>
        <w:t>Medisch getuigschrift</w:t>
      </w: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Binnen </w:t>
      </w:r>
      <w:r w:rsidRPr="001A796E">
        <w:rPr>
          <w:rFonts w:ascii="Verdana" w:hAnsi="Verdana" w:cs="Kalinga"/>
          <w:b/>
          <w:bCs/>
          <w:sz w:val="20"/>
          <w:szCs w:val="20"/>
          <w:lang w:val="nl-BE"/>
        </w:rPr>
        <w:t>de 2 werkdagen</w:t>
      </w:r>
      <w:r>
        <w:rPr>
          <w:rFonts w:ascii="Verdana" w:hAnsi="Verdana" w:cs="Kalinga"/>
          <w:sz w:val="20"/>
          <w:szCs w:val="20"/>
          <w:lang w:val="nl-BE"/>
        </w:rPr>
        <w:t xml:space="preserve"> vanaf de dag van de arbeidsongeschiktheid een geneeskundig getuigschrift aan de werkgever voorleggen. Bij verzending per post geldt de postdatum als bewijs. Het attest vermeldt de arbeidsongeschiktheid, de waarschijnlijke duur ervan en of de werknemer zich al dan niet buitenshuis mag begeven (met het oog op controle). </w:t>
      </w:r>
    </w:p>
    <w:p w:rsidR="00B04336" w:rsidRDefault="00B04336" w:rsidP="00D7200D">
      <w:pPr>
        <w:jc w:val="both"/>
        <w:rPr>
          <w:rFonts w:ascii="Verdana" w:hAnsi="Verdana" w:cs="Kalinga"/>
          <w:sz w:val="20"/>
          <w:szCs w:val="20"/>
          <w:lang w:val="nl-BE"/>
        </w:rPr>
      </w:pPr>
    </w:p>
    <w:p w:rsidR="00B04336" w:rsidRPr="00537865" w:rsidRDefault="00B04336" w:rsidP="00537865">
      <w:pPr>
        <w:pStyle w:val="Lijstalinea"/>
        <w:numPr>
          <w:ilvl w:val="0"/>
          <w:numId w:val="17"/>
        </w:numPr>
        <w:jc w:val="both"/>
        <w:rPr>
          <w:rFonts w:ascii="Verdana" w:hAnsi="Verdana" w:cs="Kalinga"/>
          <w:sz w:val="20"/>
          <w:szCs w:val="20"/>
          <w:lang w:val="nl-BE"/>
        </w:rPr>
      </w:pPr>
      <w:r w:rsidRPr="00537865">
        <w:rPr>
          <w:rFonts w:ascii="Verdana" w:hAnsi="Verdana" w:cs="Kalinga"/>
          <w:sz w:val="20"/>
          <w:szCs w:val="20"/>
          <w:lang w:val="nl-BE"/>
        </w:rPr>
        <w:t xml:space="preserve">Driemaal per kalenderjaar is de werknemer niet verplicht een geneeskundig getuigschrift voor te leggen voor de eerste dag van de arbeidsongeschiktheid. De werknemer moet evenwel onmiddellijk het adres meedelen waar hij verblijft tijdens de eerste dag van arbeidsongeschiktheid, tenzij dit adres overeenstemt met de gewoonlijke verblijfplaats die bij de werkgever gekend is. </w:t>
      </w:r>
    </w:p>
    <w:p w:rsidR="00537865" w:rsidRDefault="00537865" w:rsidP="00D7200D">
      <w:pPr>
        <w:jc w:val="both"/>
        <w:rPr>
          <w:rFonts w:ascii="Verdana" w:hAnsi="Verdana" w:cs="Kalinga"/>
          <w:sz w:val="20"/>
          <w:szCs w:val="20"/>
          <w:lang w:val="nl-BE"/>
        </w:rPr>
      </w:pPr>
    </w:p>
    <w:p w:rsidR="00537865" w:rsidRDefault="00537865" w:rsidP="00537865">
      <w:pPr>
        <w:pStyle w:val="Lijstalinea"/>
        <w:numPr>
          <w:ilvl w:val="0"/>
          <w:numId w:val="17"/>
        </w:numPr>
        <w:jc w:val="both"/>
        <w:rPr>
          <w:rFonts w:ascii="Verdana" w:hAnsi="Verdana" w:cs="Kalinga"/>
          <w:sz w:val="20"/>
          <w:szCs w:val="20"/>
          <w:lang w:val="nl-BE"/>
        </w:rPr>
      </w:pPr>
      <w:r w:rsidRPr="00537865">
        <w:rPr>
          <w:rFonts w:ascii="Verdana" w:hAnsi="Verdana" w:cs="Kalinga"/>
          <w:sz w:val="20"/>
          <w:szCs w:val="20"/>
          <w:lang w:val="nl-BE"/>
        </w:rPr>
        <w:t xml:space="preserve">De hierboven </w:t>
      </w:r>
      <w:r>
        <w:rPr>
          <w:rFonts w:ascii="Verdana" w:hAnsi="Verdana" w:cs="Kalinga"/>
          <w:sz w:val="20"/>
          <w:szCs w:val="20"/>
          <w:lang w:val="nl-BE"/>
        </w:rPr>
        <w:t>vermelde verplichting geldt steeds, met andere woorden de werknemer kan zich niet beroepen op de algemene regel die bepaalt dat driemaal per kalenderjaar geen geneeskundig getuigschrift voorgelegd zou moeten worden voor de eerste dag van arbeidsongeschiktheid.</w:t>
      </w:r>
    </w:p>
    <w:p w:rsidR="00537865" w:rsidRPr="00537865" w:rsidRDefault="00537865" w:rsidP="00537865">
      <w:pPr>
        <w:pStyle w:val="Lijstalinea"/>
        <w:rPr>
          <w:rFonts w:ascii="Verdana" w:hAnsi="Verdana" w:cs="Kalinga"/>
          <w:sz w:val="20"/>
          <w:szCs w:val="20"/>
          <w:lang w:val="nl-BE"/>
        </w:rPr>
      </w:pPr>
    </w:p>
    <w:p w:rsidR="00537865" w:rsidRPr="00537865" w:rsidRDefault="00537865" w:rsidP="00537865">
      <w:pPr>
        <w:pStyle w:val="Lijstalinea"/>
        <w:numPr>
          <w:ilvl w:val="0"/>
          <w:numId w:val="18"/>
        </w:numPr>
        <w:jc w:val="both"/>
        <w:rPr>
          <w:rFonts w:ascii="Verdana" w:hAnsi="Verdana" w:cs="Kalinga"/>
          <w:sz w:val="20"/>
          <w:szCs w:val="20"/>
          <w:lang w:val="nl-BE"/>
        </w:rPr>
      </w:pPr>
      <w:r>
        <w:rPr>
          <w:rFonts w:ascii="Verdana" w:hAnsi="Verdana" w:cs="Kalinga"/>
          <w:sz w:val="20"/>
          <w:szCs w:val="20"/>
          <w:lang w:val="nl-BE"/>
        </w:rPr>
        <w:t>Deze afwijking op de algemene regel is enkel mogelijk voor ondernemingen die minder dan 50 werknemers tewerkstellen op 1 januari van het jaar waarin de arbeidsongeschiktheid zich voordoet.</w:t>
      </w:r>
    </w:p>
    <w:p w:rsidR="00B04336" w:rsidRDefault="00B04336"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3/ </w:t>
      </w:r>
      <w:r w:rsidR="00537865" w:rsidRPr="001A796E">
        <w:rPr>
          <w:rFonts w:ascii="Verdana" w:hAnsi="Verdana" w:cs="Kalinga"/>
          <w:b/>
          <w:bCs/>
          <w:color w:val="548DD4"/>
          <w:sz w:val="20"/>
          <w:szCs w:val="20"/>
          <w:lang w:val="nl-BE"/>
        </w:rPr>
        <w:t xml:space="preserve">Controle </w:t>
      </w:r>
    </w:p>
    <w:p w:rsidR="00B04336" w:rsidRDefault="000377B6" w:rsidP="00D7200D">
      <w:pPr>
        <w:jc w:val="both"/>
        <w:rPr>
          <w:rFonts w:ascii="Verdana" w:hAnsi="Verdana" w:cs="Kalinga"/>
          <w:sz w:val="20"/>
          <w:szCs w:val="20"/>
          <w:lang w:val="nl-BE"/>
        </w:rPr>
      </w:pPr>
      <w:r w:rsidRPr="00105AD1">
        <w:rPr>
          <w:rFonts w:ascii="Verdana" w:hAnsi="Verdana"/>
          <w:sz w:val="20"/>
          <w:szCs w:val="20"/>
        </w:rPr>
        <w:lastRenderedPageBreak/>
        <w:t xml:space="preserve">De werknemer is verplicht het </w:t>
      </w:r>
      <w:r w:rsidRPr="000377B6">
        <w:rPr>
          <w:rFonts w:ascii="Verdana" w:hAnsi="Verdana"/>
          <w:bCs/>
          <w:sz w:val="20"/>
          <w:szCs w:val="20"/>
        </w:rPr>
        <w:t>controleonderzoek</w:t>
      </w:r>
      <w:r w:rsidRPr="00105AD1">
        <w:rPr>
          <w:rFonts w:ascii="Verdana" w:hAnsi="Verdana"/>
          <w:sz w:val="20"/>
          <w:szCs w:val="20"/>
        </w:rPr>
        <w:t xml:space="preserve"> te aanvaarden door een arts aangesteld door de werkgever. </w:t>
      </w:r>
      <w:r w:rsidR="00B04336">
        <w:rPr>
          <w:rFonts w:ascii="Verdana" w:hAnsi="Verdana" w:cs="Kalinga"/>
          <w:sz w:val="20"/>
          <w:szCs w:val="20"/>
          <w:lang w:val="nl-BE"/>
        </w:rPr>
        <w:t xml:space="preserve">De werknemer moet zich bij de controlearts aanbieden, indien gevraagd, tenzij het geneeskundig attest oordeelt dat de gezondheidstoestand het niet toelaat om zich buitenshuis te begeven. </w:t>
      </w:r>
    </w:p>
    <w:p w:rsidR="001A796E" w:rsidRDefault="001A796E" w:rsidP="00D7200D">
      <w:pPr>
        <w:jc w:val="both"/>
        <w:rPr>
          <w:rFonts w:ascii="Verdana" w:hAnsi="Verdana" w:cs="Kalinga"/>
          <w:sz w:val="20"/>
          <w:szCs w:val="20"/>
          <w:lang w:val="nl-BE"/>
        </w:rPr>
      </w:pPr>
    </w:p>
    <w:p w:rsidR="001A796E" w:rsidRPr="001A796E" w:rsidRDefault="001A796E" w:rsidP="001A796E">
      <w:pPr>
        <w:pStyle w:val="Lijstalinea"/>
        <w:numPr>
          <w:ilvl w:val="0"/>
          <w:numId w:val="21"/>
        </w:numPr>
        <w:jc w:val="both"/>
        <w:rPr>
          <w:rFonts w:ascii="Verdana" w:hAnsi="Verdana"/>
          <w:sz w:val="20"/>
          <w:szCs w:val="20"/>
        </w:rPr>
      </w:pPr>
      <w:r w:rsidRPr="001A796E">
        <w:rPr>
          <w:rFonts w:ascii="Verdana" w:hAnsi="Verdana"/>
          <w:sz w:val="20"/>
          <w:szCs w:val="20"/>
        </w:rPr>
        <w:t xml:space="preserve">De arbeidsongeschikte werknemer (wegens ziekte of ongeval) moet zich in zijn woonplaats (of in een aan de werkgever meegedeelde andere verblijfplaats) ter beschikking houden van de controlearts gedurende de </w:t>
      </w:r>
      <w:r w:rsidR="000377B6">
        <w:rPr>
          <w:rFonts w:ascii="Verdana" w:hAnsi="Verdana"/>
          <w:sz w:val="20"/>
          <w:szCs w:val="20"/>
        </w:rPr>
        <w:t>periode van gewaarborgd loon</w:t>
      </w:r>
      <w:r w:rsidRPr="001A796E">
        <w:rPr>
          <w:rFonts w:ascii="Verdana" w:hAnsi="Verdana"/>
          <w:sz w:val="20"/>
          <w:szCs w:val="20"/>
        </w:rPr>
        <w:t xml:space="preserve"> van 12u tot 16u (maximaal 4 aaneengesloten uren tussen 7u en 20u). </w:t>
      </w:r>
    </w:p>
    <w:p w:rsidR="001A796E" w:rsidRPr="001A796E" w:rsidRDefault="001A796E" w:rsidP="00D7200D">
      <w:pPr>
        <w:jc w:val="both"/>
        <w:rPr>
          <w:rFonts w:ascii="Verdana" w:hAnsi="Verdana" w:cs="Kalinga"/>
          <w:sz w:val="20"/>
          <w:szCs w:val="20"/>
        </w:rPr>
      </w:pPr>
    </w:p>
    <w:p w:rsidR="00B04336" w:rsidRDefault="00B04336" w:rsidP="00D7200D">
      <w:pPr>
        <w:jc w:val="both"/>
        <w:rPr>
          <w:rFonts w:ascii="Verdana" w:hAnsi="Verdana" w:cs="Kalinga"/>
          <w:sz w:val="20"/>
          <w:szCs w:val="20"/>
          <w:lang w:val="nl-BE"/>
        </w:rPr>
      </w:pPr>
    </w:p>
    <w:p w:rsidR="00537865" w:rsidRPr="001A796E" w:rsidRDefault="00B04336" w:rsidP="00D7200D">
      <w:pPr>
        <w:jc w:val="both"/>
        <w:rPr>
          <w:rFonts w:ascii="Verdana" w:hAnsi="Verdana" w:cs="Kalinga"/>
          <w:b/>
          <w:bCs/>
          <w:color w:val="548DD4"/>
          <w:sz w:val="20"/>
          <w:szCs w:val="20"/>
          <w:lang w:val="nl-BE"/>
        </w:rPr>
      </w:pPr>
      <w:r w:rsidRPr="001A796E">
        <w:rPr>
          <w:rFonts w:ascii="Verdana" w:hAnsi="Verdana" w:cs="Kalinga"/>
          <w:b/>
          <w:bCs/>
          <w:color w:val="548DD4"/>
          <w:sz w:val="20"/>
          <w:szCs w:val="20"/>
          <w:lang w:val="nl-BE"/>
        </w:rPr>
        <w:t xml:space="preserve">4/ </w:t>
      </w:r>
      <w:r w:rsidR="00537865" w:rsidRPr="001A796E">
        <w:rPr>
          <w:rFonts w:ascii="Verdana" w:hAnsi="Verdana" w:cs="Kalinga"/>
          <w:b/>
          <w:bCs/>
          <w:color w:val="548DD4"/>
          <w:sz w:val="20"/>
          <w:szCs w:val="20"/>
          <w:lang w:val="nl-BE"/>
        </w:rPr>
        <w:t xml:space="preserve">Sanctie </w:t>
      </w: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De werknemer die, behoudens overmacht, nalaat zijn werkgever onmiddellijk op de hoogte te brengen van zijn arbeidsongeschiktheid of nalaat om het geneeskundig getuigschrift binnen de voorgeschreven termijn voor te leggen of, zonder wettige reden, zich aan de controle onttrekt, kan het recht worden ontzegd op het gewaarborgd loon voor de dagen van ongeschiktheid die de dag van deze verwittiging, voorlegging of controle voorafgaan. </w:t>
      </w: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Van zodra de werknemer zich aan de controle onderwerpt, zal hij opnieuw recht hebben op het gewaarborgd loon voor de ongeschiktheidsdagen vanaf de controle. </w:t>
      </w:r>
    </w:p>
    <w:p w:rsidR="00B04336" w:rsidRDefault="00B04336" w:rsidP="00D7200D">
      <w:pPr>
        <w:jc w:val="both"/>
        <w:rPr>
          <w:rFonts w:ascii="Verdana" w:hAnsi="Verdana" w:cs="Kalinga"/>
          <w:sz w:val="20"/>
          <w:szCs w:val="20"/>
          <w:lang w:val="nl-BE"/>
        </w:rPr>
      </w:pPr>
    </w:p>
    <w:p w:rsidR="00B04336" w:rsidRDefault="00B04336" w:rsidP="00D7200D">
      <w:pPr>
        <w:jc w:val="both"/>
        <w:rPr>
          <w:rFonts w:ascii="Verdana" w:hAnsi="Verdana" w:cs="Kalinga"/>
          <w:sz w:val="20"/>
          <w:szCs w:val="20"/>
          <w:lang w:val="nl-BE"/>
        </w:rPr>
      </w:pPr>
      <w:r>
        <w:rPr>
          <w:rFonts w:ascii="Verdana" w:hAnsi="Verdana" w:cs="Kalinga"/>
          <w:sz w:val="20"/>
          <w:szCs w:val="20"/>
          <w:lang w:val="nl-BE"/>
        </w:rPr>
        <w:t xml:space="preserve">Deze verplichtingen spelen ook bij een eventuele verlenging van de arbeidsongeschiktheid. </w:t>
      </w:r>
    </w:p>
    <w:p w:rsidR="009C6C05" w:rsidRDefault="009C6C05" w:rsidP="003646EE">
      <w:pPr>
        <w:jc w:val="right"/>
        <w:rPr>
          <w:rFonts w:asciiTheme="minorHAnsi" w:hAnsiTheme="minorHAnsi" w:cs="Kalinga"/>
          <w:lang w:val="nl-BE"/>
        </w:rPr>
      </w:pPr>
    </w:p>
    <w:p w:rsidR="009C6C05" w:rsidRDefault="009C6C05" w:rsidP="003646EE">
      <w:pPr>
        <w:jc w:val="right"/>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Default="003646EE" w:rsidP="003646EE">
      <w:pPr>
        <w:jc w:val="both"/>
        <w:rPr>
          <w:rFonts w:asciiTheme="minorHAnsi" w:hAnsiTheme="minorHAnsi" w:cs="Kalinga"/>
          <w:lang w:val="nl-BE"/>
        </w:rPr>
      </w:pPr>
    </w:p>
    <w:p w:rsidR="003646EE" w:rsidRPr="008D1D92" w:rsidRDefault="003646EE" w:rsidP="003646EE">
      <w:pPr>
        <w:jc w:val="both"/>
        <w:rPr>
          <w:rFonts w:asciiTheme="minorHAnsi" w:hAnsiTheme="minorHAnsi" w:cs="Kalinga"/>
          <w:lang w:val="nl-BE"/>
        </w:rPr>
      </w:pPr>
    </w:p>
    <w:p w:rsidR="00055C4A" w:rsidRDefault="00055C4A"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Default="007E0C3D" w:rsidP="00055C4A">
      <w:pPr>
        <w:jc w:val="both"/>
        <w:rPr>
          <w:rFonts w:asciiTheme="minorHAnsi" w:hAnsiTheme="minorHAnsi" w:cs="Kalinga"/>
          <w:lang w:val="nl-BE"/>
        </w:rPr>
      </w:pPr>
    </w:p>
    <w:p w:rsidR="007E0C3D" w:rsidRPr="007E0C3D" w:rsidRDefault="007E0C3D" w:rsidP="007E0C3D">
      <w:pPr>
        <w:pBdr>
          <w:bottom w:val="single" w:sz="8" w:space="4" w:color="4F81BD"/>
        </w:pBdr>
        <w:spacing w:after="300"/>
        <w:contextualSpacing/>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De ondergetekende werkgever verklaart dat deze bijlage aan het huidige arbeidsreglement regelmatig ter kennis werd gebracht van de betrokken werknemers door aanplakking gedurende vijftien dagen.</w:t>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 xml:space="preserve">Datum van aanplakking: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ab/>
        <w:t>De bijlage wordt van kracht op</w:t>
      </w:r>
      <w:r w:rsidR="00E2265C">
        <w:rPr>
          <w:rFonts w:ascii="Verdana" w:hAnsi="Verdana"/>
          <w:spacing w:val="-2"/>
          <w:sz w:val="20"/>
          <w:szCs w:val="20"/>
        </w:rPr>
        <w:t xml:space="preserve"> </w:t>
      </w:r>
      <w:r w:rsidR="00E2265C" w:rsidRPr="00E2265C">
        <w:rPr>
          <w:rFonts w:ascii="Verdana" w:hAnsi="Verdana"/>
          <w:spacing w:val="-2"/>
          <w:sz w:val="16"/>
          <w:szCs w:val="16"/>
        </w:rPr>
        <w:t>(15 dagen na aanplakking)</w:t>
      </w:r>
      <w:r w:rsidR="00E2265C">
        <w:rPr>
          <w:rFonts w:ascii="Verdana" w:hAnsi="Verdana"/>
          <w:spacing w:val="-2"/>
          <w:sz w:val="20"/>
          <w:szCs w:val="20"/>
        </w:rPr>
        <w:t>:</w:t>
      </w:r>
      <w:r w:rsidRPr="007E0C3D">
        <w:rPr>
          <w:rFonts w:ascii="Verdana" w:hAnsi="Verdana"/>
          <w:spacing w:val="-2"/>
          <w:sz w:val="16"/>
          <w:szCs w:val="16"/>
        </w:rPr>
        <w:t xml:space="preserve"> </w:t>
      </w:r>
      <w:r w:rsidRPr="007E0C3D">
        <w:rPr>
          <w:rFonts w:ascii="Verdana" w:hAnsi="Verdana"/>
          <w:sz w:val="20"/>
          <w:szCs w:val="20"/>
        </w:rPr>
        <w:fldChar w:fldCharType="begin">
          <w:ffData>
            <w:name w:val=""/>
            <w:enabled/>
            <w:calcOnExit w:val="0"/>
            <w:textInput/>
          </w:ffData>
        </w:fldChar>
      </w:r>
      <w:r w:rsidRPr="007E0C3D">
        <w:rPr>
          <w:rFonts w:ascii="Verdana" w:hAnsi="Verdana"/>
          <w:sz w:val="20"/>
          <w:szCs w:val="20"/>
        </w:rPr>
        <w:instrText xml:space="preserve"> FORMTEXT </w:instrText>
      </w:r>
      <w:r w:rsidRPr="007E0C3D">
        <w:rPr>
          <w:rFonts w:ascii="Verdana" w:hAnsi="Verdana"/>
          <w:sz w:val="20"/>
          <w:szCs w:val="20"/>
        </w:rPr>
      </w:r>
      <w:r w:rsidRPr="007E0C3D">
        <w:rPr>
          <w:rFonts w:ascii="Verdana" w:hAnsi="Verdana"/>
          <w:sz w:val="20"/>
          <w:szCs w:val="20"/>
        </w:rPr>
        <w:fldChar w:fldCharType="separate"/>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cs="Cambria Math"/>
          <w:sz w:val="20"/>
          <w:szCs w:val="20"/>
        </w:rPr>
        <w:t> </w:t>
      </w:r>
      <w:r w:rsidRPr="007E0C3D">
        <w:rPr>
          <w:rFonts w:ascii="Verdana" w:hAnsi="Verdana"/>
          <w:sz w:val="20"/>
          <w:szCs w:val="20"/>
        </w:rPr>
        <w:fldChar w:fldCharType="end"/>
      </w:r>
    </w:p>
    <w:p w:rsidR="007E0C3D" w:rsidRPr="007E0C3D" w:rsidRDefault="007E0C3D" w:rsidP="007E0C3D">
      <w:pPr>
        <w:tabs>
          <w:tab w:val="left" w:pos="-720"/>
        </w:tabs>
        <w:suppressAutoHyphens/>
        <w:spacing w:line="360" w:lineRule="auto"/>
        <w:jc w:val="both"/>
        <w:rPr>
          <w:rFonts w:ascii="Verdana" w:hAnsi="Verdana"/>
          <w:spacing w:val="-2"/>
          <w:sz w:val="20"/>
          <w:szCs w:val="20"/>
        </w:rPr>
      </w:pPr>
    </w:p>
    <w:p w:rsidR="007E0C3D" w:rsidRPr="007E0C3D" w:rsidRDefault="007E0C3D" w:rsidP="007E0C3D">
      <w:pPr>
        <w:tabs>
          <w:tab w:val="left" w:pos="-720"/>
        </w:tabs>
        <w:suppressAutoHyphens/>
        <w:spacing w:line="360" w:lineRule="auto"/>
        <w:jc w:val="both"/>
        <w:rPr>
          <w:rFonts w:ascii="Verdana" w:hAnsi="Verdana"/>
          <w:spacing w:val="-2"/>
          <w:sz w:val="20"/>
          <w:szCs w:val="20"/>
        </w:rPr>
      </w:pPr>
      <w:r w:rsidRPr="007E0C3D">
        <w:rPr>
          <w:rFonts w:ascii="Verdana" w:hAnsi="Verdana"/>
          <w:spacing w:val="-2"/>
          <w:sz w:val="20"/>
          <w:szCs w:val="20"/>
        </w:rPr>
        <w:t>HANDTEKENING WERKGEVER</w:t>
      </w:r>
    </w:p>
    <w:p w:rsidR="007E0C3D" w:rsidRDefault="007E0C3D" w:rsidP="00055C4A">
      <w:pPr>
        <w:jc w:val="both"/>
        <w:rPr>
          <w:rFonts w:asciiTheme="minorHAnsi" w:hAnsiTheme="minorHAnsi" w:cs="Kalinga"/>
          <w:lang w:val="nl-BE"/>
        </w:rPr>
      </w:pPr>
    </w:p>
    <w:p w:rsidR="0054746B" w:rsidRDefault="003646EE" w:rsidP="007E0C3D">
      <w:pPr>
        <w:jc w:val="both"/>
        <w:rPr>
          <w:lang w:val="nl-BE"/>
        </w:rPr>
      </w:pPr>
      <w:r>
        <w:rPr>
          <w:rFonts w:asciiTheme="minorHAnsi" w:hAnsiTheme="minorHAnsi" w:cs="Kalinga"/>
          <w:lang w:val="nl-BE"/>
        </w:rPr>
        <w:tab/>
      </w:r>
      <w:r>
        <w:rPr>
          <w:rFonts w:asciiTheme="minorHAnsi" w:hAnsiTheme="minorHAnsi" w:cs="Kalinga"/>
          <w:lang w:val="nl-BE"/>
        </w:rPr>
        <w:tab/>
      </w:r>
    </w:p>
    <w:p w:rsidR="0054746B" w:rsidRDefault="0054746B">
      <w:pPr>
        <w:rPr>
          <w:lang w:val="nl-BE"/>
        </w:rPr>
      </w:pPr>
    </w:p>
    <w:p w:rsidR="0054746B" w:rsidRDefault="0054746B">
      <w:pPr>
        <w:rPr>
          <w:lang w:val="nl-BE"/>
        </w:rPr>
      </w:pPr>
    </w:p>
    <w:p w:rsidR="0054746B" w:rsidRDefault="0054746B">
      <w:pPr>
        <w:rPr>
          <w:lang w:val="nl-BE"/>
        </w:rPr>
      </w:pPr>
    </w:p>
    <w:p w:rsidR="0054746B" w:rsidRDefault="0054746B">
      <w:pPr>
        <w:rPr>
          <w:lang w:val="nl-BE"/>
        </w:rPr>
      </w:pPr>
    </w:p>
    <w:p w:rsidR="0054746B" w:rsidRDefault="0054746B">
      <w:pPr>
        <w:rPr>
          <w:lang w:val="nl-BE"/>
        </w:rPr>
      </w:pPr>
    </w:p>
    <w:p w:rsidR="0054746B" w:rsidRDefault="0054746B">
      <w:pPr>
        <w:rPr>
          <w:lang w:val="nl-BE"/>
        </w:rPr>
      </w:pPr>
    </w:p>
    <w:p w:rsidR="0054746B" w:rsidRPr="0054746B" w:rsidRDefault="0054746B" w:rsidP="0054746B">
      <w:pPr>
        <w:pBdr>
          <w:bottom w:val="single" w:sz="8" w:space="4" w:color="4F81BD"/>
        </w:pBdr>
        <w:spacing w:after="300"/>
        <w:contextualSpacing/>
        <w:rPr>
          <w:rFonts w:ascii="Cambria" w:hAnsi="Cambria"/>
          <w:color w:val="17365D"/>
          <w:spacing w:val="5"/>
          <w:kern w:val="28"/>
          <w:sz w:val="20"/>
          <w:szCs w:val="20"/>
        </w:rPr>
      </w:pPr>
    </w:p>
    <w:p w:rsidR="0054746B" w:rsidRPr="0054746B" w:rsidRDefault="0054746B" w:rsidP="0054746B">
      <w:pPr>
        <w:jc w:val="both"/>
      </w:pP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Register der opmerkingen</w:t>
      </w:r>
    </w:p>
    <w:p w:rsidR="0054746B" w:rsidRPr="0054746B" w:rsidRDefault="0054746B" w:rsidP="0054746B">
      <w:pPr>
        <w:jc w:val="center"/>
        <w:rPr>
          <w:rFonts w:asciiTheme="majorHAnsi" w:hAnsiTheme="majorHAnsi"/>
          <w:color w:val="1F497D" w:themeColor="text2"/>
          <w:sz w:val="52"/>
          <w:szCs w:val="52"/>
        </w:rPr>
      </w:pPr>
      <w:r w:rsidRPr="0054746B">
        <w:rPr>
          <w:rFonts w:asciiTheme="majorHAnsi" w:hAnsiTheme="majorHAnsi"/>
          <w:color w:val="1F497D" w:themeColor="text2"/>
          <w:sz w:val="52"/>
          <w:szCs w:val="52"/>
        </w:rPr>
        <w:t>betreffende het arbeidsreglement</w:t>
      </w:r>
    </w:p>
    <w:p w:rsidR="0054746B" w:rsidRPr="0054746B" w:rsidRDefault="0054746B" w:rsidP="0054746B">
      <w:pPr>
        <w:rPr>
          <w:rFonts w:asciiTheme="majorHAnsi" w:hAnsiTheme="majorHAnsi"/>
          <w:color w:val="1F497D" w:themeColor="text2"/>
          <w:sz w:val="28"/>
          <w:szCs w:val="28"/>
        </w:rPr>
      </w:pPr>
    </w:p>
    <w:p w:rsidR="0054746B" w:rsidRPr="0054746B" w:rsidRDefault="00AC3F26" w:rsidP="0054746B">
      <w:pPr>
        <w:jc w:val="center"/>
        <w:rPr>
          <w:rFonts w:asciiTheme="majorHAnsi" w:hAnsiTheme="majorHAnsi"/>
          <w:b/>
          <w:bCs/>
          <w:caps/>
          <w:color w:val="1F497D" w:themeColor="text2"/>
          <w:spacing w:val="-3"/>
          <w:sz w:val="28"/>
          <w:szCs w:val="28"/>
        </w:rPr>
      </w:pPr>
      <w:r>
        <w:rPr>
          <w:rFonts w:asciiTheme="majorHAnsi" w:hAnsiTheme="majorHAnsi"/>
          <w:b/>
          <w:bCs/>
          <w:caps/>
          <w:color w:val="1F497D" w:themeColor="text2"/>
          <w:spacing w:val="-3"/>
          <w:sz w:val="28"/>
          <w:szCs w:val="28"/>
        </w:rPr>
        <w:t>WERKGEVER</w:t>
      </w:r>
    </w:p>
    <w:p w:rsidR="0054746B" w:rsidRPr="0054746B" w:rsidRDefault="0054746B" w:rsidP="0054746B">
      <w:pPr>
        <w:keepNext/>
        <w:spacing w:before="240" w:after="60"/>
        <w:jc w:val="center"/>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Maatschappelijke zetel</w:t>
      </w:r>
    </w:p>
    <w:p w:rsidR="0054746B" w:rsidRPr="0054746B" w:rsidRDefault="00AC3F26" w:rsidP="0054746B">
      <w:pPr>
        <w:jc w:val="center"/>
        <w:rPr>
          <w:rFonts w:ascii="Verdana" w:hAnsi="Verdana"/>
          <w:spacing w:val="-3"/>
          <w:sz w:val="20"/>
        </w:rPr>
      </w:pPr>
      <w:r>
        <w:rPr>
          <w:rFonts w:ascii="Verdana" w:hAnsi="Verdana"/>
          <w:spacing w:val="-3"/>
          <w:sz w:val="20"/>
        </w:rPr>
        <w:t>ADRES</w:t>
      </w:r>
    </w:p>
    <w:p w:rsidR="0054746B" w:rsidRPr="0054746B" w:rsidRDefault="0054746B" w:rsidP="0054746B">
      <w:pPr>
        <w:jc w:val="center"/>
        <w:rPr>
          <w:rFonts w:ascii="Verdana" w:hAnsi="Verdana"/>
          <w:spacing w:val="-3"/>
          <w:sz w:val="20"/>
        </w:rPr>
      </w:pPr>
    </w:p>
    <w:p w:rsidR="0054746B" w:rsidRPr="0054746B" w:rsidRDefault="0054746B" w:rsidP="0054746B">
      <w:pPr>
        <w:jc w:val="center"/>
        <w:rPr>
          <w:rFonts w:ascii="Verdana" w:hAnsi="Verdana"/>
          <w:b/>
          <w:color w:val="548DD4"/>
          <w:sz w:val="18"/>
          <w:szCs w:val="18"/>
        </w:rPr>
      </w:pPr>
      <w:r w:rsidRPr="0054746B">
        <w:rPr>
          <w:rFonts w:ascii="Verdana" w:hAnsi="Verdana"/>
          <w:b/>
          <w:color w:val="548DD4"/>
          <w:sz w:val="18"/>
          <w:szCs w:val="18"/>
        </w:rPr>
        <w:t>Plaats van tewerkstelling</w:t>
      </w:r>
    </w:p>
    <w:p w:rsidR="0054746B" w:rsidRPr="0054746B" w:rsidRDefault="00AC3F26" w:rsidP="0054746B">
      <w:pPr>
        <w:jc w:val="center"/>
        <w:rPr>
          <w:rFonts w:ascii="Verdana" w:hAnsi="Verdana"/>
          <w:spacing w:val="-3"/>
          <w:sz w:val="20"/>
          <w:szCs w:val="20"/>
          <w:lang w:val="nl-BE"/>
        </w:rPr>
      </w:pPr>
      <w:r>
        <w:rPr>
          <w:rFonts w:ascii="Verdana" w:hAnsi="Verdana"/>
          <w:sz w:val="20"/>
          <w:szCs w:val="20"/>
          <w:lang w:val="nl-BE"/>
        </w:rPr>
        <w:t>ADRES</w:t>
      </w:r>
    </w:p>
    <w:p w:rsidR="0054746B" w:rsidRPr="0054746B" w:rsidRDefault="0054746B" w:rsidP="0054746B">
      <w:pPr>
        <w:pBdr>
          <w:bottom w:val="single" w:sz="8" w:space="0" w:color="4F81BD"/>
        </w:pBdr>
        <w:spacing w:after="300"/>
        <w:contextualSpacing/>
        <w:rPr>
          <w:rFonts w:ascii="Cambria" w:hAnsi="Cambria"/>
          <w:color w:val="17365D"/>
          <w:spacing w:val="5"/>
          <w:kern w:val="28"/>
          <w:sz w:val="28"/>
          <w:szCs w:val="2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BE"/>
        </w:rPr>
      </w:pPr>
    </w:p>
    <w:p w:rsidR="0054746B" w:rsidRPr="0054746B" w:rsidRDefault="0054746B" w:rsidP="0054746B">
      <w:pPr>
        <w:keepNext/>
        <w:spacing w:before="240" w:after="60"/>
        <w:jc w:val="both"/>
        <w:outlineLvl w:val="2"/>
        <w:rPr>
          <w:rFonts w:ascii="Verdana" w:hAnsi="Verdana" w:cs="Arial"/>
          <w:b/>
          <w:bCs/>
          <w:color w:val="548DD4"/>
          <w:sz w:val="18"/>
          <w:szCs w:val="18"/>
          <w:lang w:val="nl"/>
        </w:rPr>
      </w:pPr>
      <w:r w:rsidRPr="0054746B">
        <w:rPr>
          <w:rFonts w:ascii="Verdana" w:hAnsi="Verdana" w:cs="Arial"/>
          <w:b/>
          <w:bCs/>
          <w:color w:val="548DD4"/>
          <w:sz w:val="18"/>
          <w:szCs w:val="18"/>
          <w:lang w:val="nl"/>
        </w:rPr>
        <w:t xml:space="preserve">Opmerkingen van het personeel </w:t>
      </w: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rPr>
          <w:rFonts w:ascii="Verdana" w:hAnsi="Verdana"/>
          <w:sz w:val="20"/>
          <w:szCs w:val="20"/>
          <w:lang w:val="nl"/>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De ondergetekende werkgever bevestigt op zijn eer dat het onderhavig register ter beschikking gesteld werd van zijn personeel gedurende 15 dagen teneinde er hun eventuele opmerkingen in op te tekenen op het ontwerp van arbeidsreglement.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b/>
          <w:sz w:val="20"/>
          <w:szCs w:val="20"/>
        </w:rPr>
      </w:pPr>
      <w:r w:rsidRPr="0054746B">
        <w:rPr>
          <w:rFonts w:ascii="Verdana" w:hAnsi="Verdana"/>
          <w:sz w:val="20"/>
          <w:szCs w:val="20"/>
        </w:rPr>
        <w:t xml:space="preserve">Dit register werd opgesteld te </w:t>
      </w:r>
      <w:r w:rsidR="00AC3F26" w:rsidRPr="0054746B">
        <w:rPr>
          <w:rFonts w:ascii="Verdana" w:hAnsi="Verdana"/>
          <w:sz w:val="20"/>
          <w:szCs w:val="20"/>
        </w:rPr>
        <w:fldChar w:fldCharType="begin">
          <w:ffData>
            <w:name w:val=""/>
            <w:enabled/>
            <w:calcOnExit w:val="0"/>
            <w:textInput/>
          </w:ffData>
        </w:fldChar>
      </w:r>
      <w:r w:rsidR="00AC3F26" w:rsidRPr="0054746B">
        <w:rPr>
          <w:rFonts w:ascii="Verdana" w:hAnsi="Verdana"/>
          <w:sz w:val="20"/>
          <w:szCs w:val="20"/>
        </w:rPr>
        <w:instrText xml:space="preserve"> FORMTEXT </w:instrText>
      </w:r>
      <w:r w:rsidR="00AC3F26" w:rsidRPr="0054746B">
        <w:rPr>
          <w:rFonts w:ascii="Verdana" w:hAnsi="Verdana"/>
          <w:sz w:val="20"/>
          <w:szCs w:val="20"/>
        </w:rPr>
      </w:r>
      <w:r w:rsidR="00AC3F26" w:rsidRPr="0054746B">
        <w:rPr>
          <w:rFonts w:ascii="Verdana" w:hAnsi="Verdana"/>
          <w:sz w:val="20"/>
          <w:szCs w:val="20"/>
        </w:rPr>
        <w:fldChar w:fldCharType="separate"/>
      </w:r>
      <w:r w:rsidR="00AC3F26" w:rsidRPr="0054746B">
        <w:rPr>
          <w:rFonts w:ascii="Verdana" w:hAnsi="Verdana" w:cs="Cambria Math"/>
          <w:sz w:val="20"/>
          <w:szCs w:val="20"/>
        </w:rPr>
        <w:t> </w:t>
      </w:r>
      <w:r w:rsidR="00AC3F26" w:rsidRPr="0054746B">
        <w:rPr>
          <w:rFonts w:ascii="Verdana" w:hAnsi="Verdana" w:cs="Cambria Math"/>
          <w:sz w:val="20"/>
          <w:szCs w:val="20"/>
        </w:rPr>
        <w:t> </w:t>
      </w:r>
      <w:r w:rsidR="00AC3F26" w:rsidRPr="0054746B">
        <w:rPr>
          <w:rFonts w:ascii="Verdana" w:hAnsi="Verdana" w:cs="Cambria Math"/>
          <w:sz w:val="20"/>
          <w:szCs w:val="20"/>
        </w:rPr>
        <w:t> </w:t>
      </w:r>
      <w:r w:rsidR="00AC3F26" w:rsidRPr="0054746B">
        <w:rPr>
          <w:rFonts w:ascii="Verdana" w:hAnsi="Verdana" w:cs="Cambria Math"/>
          <w:sz w:val="20"/>
          <w:szCs w:val="20"/>
        </w:rPr>
        <w:t> </w:t>
      </w:r>
      <w:r w:rsidR="00AC3F26" w:rsidRPr="0054746B">
        <w:rPr>
          <w:rFonts w:ascii="Verdana" w:hAnsi="Verdana" w:cs="Cambria Math"/>
          <w:sz w:val="20"/>
          <w:szCs w:val="20"/>
        </w:rPr>
        <w:t> </w:t>
      </w:r>
      <w:r w:rsidR="00AC3F26" w:rsidRPr="0054746B">
        <w:rPr>
          <w:rFonts w:ascii="Verdana" w:hAnsi="Verdana"/>
          <w:sz w:val="20"/>
          <w:szCs w:val="20"/>
        </w:rPr>
        <w:fldChar w:fldCharType="end"/>
      </w:r>
      <w:r w:rsidRPr="0054746B">
        <w:rPr>
          <w:rFonts w:ascii="Verdana" w:hAnsi="Verdana"/>
          <w:spacing w:val="-3"/>
          <w:sz w:val="20"/>
          <w:szCs w:val="20"/>
        </w:rPr>
        <w:t xml:space="preserve"> </w:t>
      </w:r>
      <w:r w:rsidRPr="0054746B">
        <w:rPr>
          <w:rFonts w:ascii="Verdana" w:hAnsi="Verdana"/>
          <w:sz w:val="20"/>
          <w:szCs w:val="20"/>
        </w:rPr>
        <w:t xml:space="preserve">en aangeplakt op </w:t>
      </w:r>
      <w:r w:rsidRPr="0054746B">
        <w:rPr>
          <w:rFonts w:ascii="Verdana" w:hAnsi="Verdana"/>
          <w:sz w:val="20"/>
          <w:szCs w:val="20"/>
        </w:rPr>
        <w:fldChar w:fldCharType="begin">
          <w:ffData>
            <w:name w:val=""/>
            <w:enabled/>
            <w:calcOnExit w:val="0"/>
            <w:textInput/>
          </w:ffData>
        </w:fldChar>
      </w:r>
      <w:r w:rsidRPr="0054746B">
        <w:rPr>
          <w:rFonts w:ascii="Verdana" w:hAnsi="Verdana"/>
          <w:sz w:val="20"/>
          <w:szCs w:val="20"/>
        </w:rPr>
        <w:instrText xml:space="preserve"> FORMTEXT </w:instrText>
      </w:r>
      <w:r w:rsidRPr="0054746B">
        <w:rPr>
          <w:rFonts w:ascii="Verdana" w:hAnsi="Verdana"/>
          <w:sz w:val="20"/>
          <w:szCs w:val="20"/>
        </w:rPr>
      </w:r>
      <w:r w:rsidRPr="0054746B">
        <w:rPr>
          <w:rFonts w:ascii="Verdana" w:hAnsi="Verdana"/>
          <w:sz w:val="20"/>
          <w:szCs w:val="20"/>
        </w:rPr>
        <w:fldChar w:fldCharType="separate"/>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cs="Cambria Math"/>
          <w:sz w:val="20"/>
          <w:szCs w:val="20"/>
        </w:rPr>
        <w:t> </w:t>
      </w:r>
      <w:r w:rsidRPr="0054746B">
        <w:rPr>
          <w:rFonts w:ascii="Verdana" w:hAnsi="Verdana"/>
          <w:sz w:val="20"/>
          <w:szCs w:val="20"/>
        </w:rPr>
        <w:fldChar w:fldCharType="end"/>
      </w:r>
      <w:r w:rsidRPr="0054746B">
        <w:rPr>
          <w:rFonts w:ascii="Verdana" w:hAnsi="Verdana"/>
          <w:sz w:val="20"/>
          <w:szCs w:val="20"/>
        </w:rPr>
        <w:t>.</w:t>
      </w: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p>
    <w:p w:rsidR="0054746B" w:rsidRPr="0054746B" w:rsidRDefault="0054746B" w:rsidP="0054746B">
      <w:pPr>
        <w:spacing w:line="276" w:lineRule="auto"/>
        <w:jc w:val="both"/>
        <w:rPr>
          <w:rFonts w:ascii="Verdana" w:hAnsi="Verdana"/>
          <w:sz w:val="20"/>
          <w:szCs w:val="20"/>
        </w:rPr>
      </w:pPr>
      <w:r w:rsidRPr="0054746B">
        <w:rPr>
          <w:rFonts w:ascii="Verdana" w:hAnsi="Verdana"/>
          <w:sz w:val="20"/>
          <w:szCs w:val="20"/>
        </w:rPr>
        <w:t>Handtekening van de werkgever,</w:t>
      </w:r>
    </w:p>
    <w:p w:rsidR="0054746B" w:rsidRPr="0054746B" w:rsidRDefault="0054746B" w:rsidP="0054746B"/>
    <w:p w:rsidR="0054746B" w:rsidRPr="0054746B" w:rsidRDefault="0054746B" w:rsidP="0054746B"/>
    <w:p w:rsidR="0054746B" w:rsidRDefault="0054746B">
      <w:pPr>
        <w:rPr>
          <w:lang w:val="nl-BE"/>
        </w:rPr>
      </w:pPr>
    </w:p>
    <w:p w:rsidR="0054746B" w:rsidRDefault="0054746B">
      <w:pPr>
        <w:rPr>
          <w:lang w:val="nl-BE"/>
        </w:rPr>
      </w:pPr>
    </w:p>
    <w:p w:rsidR="0054746B" w:rsidRDefault="0054746B">
      <w:pPr>
        <w:rPr>
          <w:lang w:val="nl-BE"/>
        </w:rPr>
      </w:pPr>
    </w:p>
    <w:p w:rsidR="0054746B" w:rsidRPr="00D04286" w:rsidRDefault="0054746B">
      <w:pPr>
        <w:rPr>
          <w:lang w:val="nl-BE"/>
        </w:rPr>
      </w:pPr>
    </w:p>
    <w:sectPr w:rsidR="0054746B" w:rsidRPr="00D04286" w:rsidSect="009921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2E1" w:rsidRDefault="00D312E1" w:rsidP="0078505D">
      <w:r>
        <w:separator/>
      </w:r>
    </w:p>
  </w:endnote>
  <w:endnote w:type="continuationSeparator" w:id="0">
    <w:p w:rsidR="00D312E1" w:rsidRDefault="00D312E1" w:rsidP="007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78505D" w:rsidTr="0078505D">
      <w:tc>
        <w:tcPr>
          <w:tcW w:w="750" w:type="pct"/>
          <w:tcBorders>
            <w:top w:val="nil"/>
            <w:left w:val="nil"/>
            <w:bottom w:val="nil"/>
          </w:tcBorders>
          <w:hideMark/>
        </w:tcPr>
        <w:p w:rsidR="0078505D" w:rsidRPr="00055C4A" w:rsidRDefault="0099213D">
          <w:pPr>
            <w:pStyle w:val="Voettekst"/>
            <w:jc w:val="right"/>
            <w:rPr>
              <w:color w:val="4F81BD"/>
              <w:sz w:val="20"/>
              <w:szCs w:val="20"/>
            </w:rPr>
          </w:pPr>
          <w:r>
            <w:rPr>
              <w:color w:val="4F81BD"/>
              <w:sz w:val="20"/>
              <w:szCs w:val="20"/>
            </w:rPr>
            <w:t>1</w:t>
          </w:r>
        </w:p>
      </w:tc>
      <w:tc>
        <w:tcPr>
          <w:tcW w:w="4250" w:type="pct"/>
          <w:tcBorders>
            <w:top w:val="nil"/>
            <w:bottom w:val="nil"/>
            <w:right w:val="nil"/>
          </w:tcBorders>
          <w:hideMark/>
        </w:tcPr>
        <w:p w:rsidR="0078505D" w:rsidRDefault="0078505D">
          <w:pPr>
            <w:pStyle w:val="Voettekst"/>
            <w:rPr>
              <w:rFonts w:ascii="Arial Black" w:hAnsi="Arial Black" w:cs="Aharoni"/>
              <w:color w:val="4F81BD"/>
              <w:sz w:val="18"/>
              <w:szCs w:val="18"/>
              <w:lang w:bidi="he-IL"/>
            </w:rPr>
          </w:pPr>
          <w:proofErr w:type="spellStart"/>
          <w:r>
            <w:rPr>
              <w:rFonts w:ascii="Arial Black" w:hAnsi="Arial Black" w:cs="Aharoni"/>
              <w:color w:val="4F81BD"/>
              <w:sz w:val="18"/>
              <w:szCs w:val="18"/>
              <w:lang w:bidi="he-IL"/>
            </w:rPr>
            <w:t>Sodibe</w:t>
          </w:r>
          <w:proofErr w:type="spellEnd"/>
          <w:r>
            <w:rPr>
              <w:rFonts w:ascii="Arial Black" w:hAnsi="Arial Black" w:cs="Aharoni"/>
              <w:color w:val="4F81BD"/>
              <w:sz w:val="18"/>
              <w:szCs w:val="18"/>
              <w:lang w:bidi="he-IL"/>
            </w:rPr>
            <w:t xml:space="preserve"> vzw </w:t>
          </w:r>
        </w:p>
      </w:tc>
    </w:tr>
  </w:tbl>
  <w:p w:rsidR="0078505D" w:rsidRDefault="00785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2E1" w:rsidRDefault="00D312E1" w:rsidP="0078505D">
      <w:r>
        <w:separator/>
      </w:r>
    </w:p>
  </w:footnote>
  <w:footnote w:type="continuationSeparator" w:id="0">
    <w:p w:rsidR="00D312E1" w:rsidRDefault="00D312E1" w:rsidP="0078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97"/>
    <w:multiLevelType w:val="hybridMultilevel"/>
    <w:tmpl w:val="FFFFFFFF"/>
    <w:lvl w:ilvl="0" w:tplc="C900BA38">
      <w:numFmt w:val="bullet"/>
      <w:lvlText w:val=""/>
      <w:lvlJc w:val="left"/>
      <w:pPr>
        <w:ind w:left="720" w:hanging="360"/>
      </w:pPr>
      <w:rPr>
        <w:rFonts w:ascii="Wingdings" w:eastAsia="Times New Roman" w:hAnsi="Wingdings"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A81"/>
    <w:multiLevelType w:val="hybridMultilevel"/>
    <w:tmpl w:val="9AA0783C"/>
    <w:lvl w:ilvl="0" w:tplc="60B6A454">
      <w:numFmt w:val="bullet"/>
      <w:lvlText w:val=""/>
      <w:lvlJc w:val="left"/>
      <w:pPr>
        <w:ind w:left="1080" w:hanging="360"/>
      </w:pPr>
      <w:rPr>
        <w:rFonts w:ascii="Wingdings" w:eastAsia="Times New Roman" w:hAnsi="Wingdings" w:cs="Kaling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7C60D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7C2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14C31"/>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B7757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71DF"/>
    <w:multiLevelType w:val="hybridMultilevel"/>
    <w:tmpl w:val="FFFFFFFF"/>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28F33590"/>
    <w:multiLevelType w:val="hybridMultilevel"/>
    <w:tmpl w:val="FFFFFFFF"/>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15:restartNumberingAfterBreak="0">
    <w:nsid w:val="29B70236"/>
    <w:multiLevelType w:val="hybridMultilevel"/>
    <w:tmpl w:val="79CC2652"/>
    <w:lvl w:ilvl="0" w:tplc="EF78747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B0230"/>
    <w:multiLevelType w:val="hybridMultilevel"/>
    <w:tmpl w:val="336AF6C0"/>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7C0D91"/>
    <w:multiLevelType w:val="hybridMultilevel"/>
    <w:tmpl w:val="FFFFFFFF"/>
    <w:lvl w:ilvl="0" w:tplc="2292869C">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970130"/>
    <w:multiLevelType w:val="hybridMultilevel"/>
    <w:tmpl w:val="9CF2679E"/>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D6381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7254934"/>
    <w:multiLevelType w:val="hybridMultilevel"/>
    <w:tmpl w:val="FFFFFFFF"/>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7D93F55"/>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390C4B78"/>
    <w:multiLevelType w:val="hybridMultilevel"/>
    <w:tmpl w:val="E886094A"/>
    <w:lvl w:ilvl="0" w:tplc="629A45C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C36AED"/>
    <w:multiLevelType w:val="hybridMultilevel"/>
    <w:tmpl w:val="422AA3E0"/>
    <w:lvl w:ilvl="0" w:tplc="83A49D4E">
      <w:numFmt w:val="bullet"/>
      <w:lvlText w:val="-"/>
      <w:lvlJc w:val="left"/>
      <w:pPr>
        <w:ind w:left="720" w:hanging="360"/>
      </w:pPr>
      <w:rPr>
        <w:rFonts w:ascii="Verdana" w:eastAsia="Times New Roman" w:hAnsi="Verdana" w:cs="Kali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F0539"/>
    <w:multiLevelType w:val="hybridMultilevel"/>
    <w:tmpl w:val="FFFFFFFF"/>
    <w:lvl w:ilvl="0" w:tplc="0C0EC75A">
      <w:start w:val="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454B92"/>
    <w:multiLevelType w:val="hybridMultilevel"/>
    <w:tmpl w:val="FFFFFFFF"/>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791C6F49"/>
    <w:multiLevelType w:val="hybridMultilevel"/>
    <w:tmpl w:val="FFFFFFFF"/>
    <w:lvl w:ilvl="0" w:tplc="80B417CA">
      <w:start w:val="5"/>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133A57"/>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30157130">
    <w:abstractNumId w:val="12"/>
  </w:num>
  <w:num w:numId="2" w16cid:durableId="1693847334">
    <w:abstractNumId w:val="13"/>
  </w:num>
  <w:num w:numId="3" w16cid:durableId="1785927646">
    <w:abstractNumId w:val="6"/>
  </w:num>
  <w:num w:numId="4" w16cid:durableId="1482694100">
    <w:abstractNumId w:val="19"/>
  </w:num>
  <w:num w:numId="5" w16cid:durableId="2040159150">
    <w:abstractNumId w:val="2"/>
  </w:num>
  <w:num w:numId="6" w16cid:durableId="1490714319">
    <w:abstractNumId w:val="5"/>
  </w:num>
  <w:num w:numId="7" w16cid:durableId="535315608">
    <w:abstractNumId w:val="14"/>
  </w:num>
  <w:num w:numId="8" w16cid:durableId="779566110">
    <w:abstractNumId w:val="10"/>
  </w:num>
  <w:num w:numId="9" w16cid:durableId="329023305">
    <w:abstractNumId w:val="4"/>
  </w:num>
  <w:num w:numId="10" w16cid:durableId="1613705817">
    <w:abstractNumId w:val="7"/>
  </w:num>
  <w:num w:numId="11" w16cid:durableId="865942887">
    <w:abstractNumId w:val="18"/>
  </w:num>
  <w:num w:numId="12" w16cid:durableId="1490823386">
    <w:abstractNumId w:val="3"/>
  </w:num>
  <w:num w:numId="13" w16cid:durableId="1580674871">
    <w:abstractNumId w:val="17"/>
  </w:num>
  <w:num w:numId="14" w16cid:durableId="116219993">
    <w:abstractNumId w:val="20"/>
  </w:num>
  <w:num w:numId="15" w16cid:durableId="2102988505">
    <w:abstractNumId w:val="0"/>
  </w:num>
  <w:num w:numId="16" w16cid:durableId="505443744">
    <w:abstractNumId w:val="16"/>
  </w:num>
  <w:num w:numId="17" w16cid:durableId="583496939">
    <w:abstractNumId w:val="11"/>
  </w:num>
  <w:num w:numId="18" w16cid:durableId="1053458318">
    <w:abstractNumId w:val="1"/>
  </w:num>
  <w:num w:numId="19" w16cid:durableId="1422406380">
    <w:abstractNumId w:val="15"/>
  </w:num>
  <w:num w:numId="20" w16cid:durableId="607272082">
    <w:abstractNumId w:val="8"/>
  </w:num>
  <w:num w:numId="21" w16cid:durableId="1398671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86"/>
    <w:rsid w:val="000377B6"/>
    <w:rsid w:val="00055C4A"/>
    <w:rsid w:val="00083E0B"/>
    <w:rsid w:val="000B4312"/>
    <w:rsid w:val="000F4824"/>
    <w:rsid w:val="00126103"/>
    <w:rsid w:val="0019138B"/>
    <w:rsid w:val="001A796E"/>
    <w:rsid w:val="001B4942"/>
    <w:rsid w:val="001F1649"/>
    <w:rsid w:val="00200331"/>
    <w:rsid w:val="0029310B"/>
    <w:rsid w:val="002B455E"/>
    <w:rsid w:val="002B5F71"/>
    <w:rsid w:val="00326965"/>
    <w:rsid w:val="00330404"/>
    <w:rsid w:val="00346702"/>
    <w:rsid w:val="003646EE"/>
    <w:rsid w:val="003C5C9E"/>
    <w:rsid w:val="003F126C"/>
    <w:rsid w:val="0040005A"/>
    <w:rsid w:val="004049F5"/>
    <w:rsid w:val="00426B81"/>
    <w:rsid w:val="00444DBF"/>
    <w:rsid w:val="004476C3"/>
    <w:rsid w:val="0047715D"/>
    <w:rsid w:val="004B6D8A"/>
    <w:rsid w:val="00515242"/>
    <w:rsid w:val="00537865"/>
    <w:rsid w:val="0054746B"/>
    <w:rsid w:val="00550EFD"/>
    <w:rsid w:val="0059486D"/>
    <w:rsid w:val="005B3C87"/>
    <w:rsid w:val="005B70BA"/>
    <w:rsid w:val="005D0CD7"/>
    <w:rsid w:val="005D1843"/>
    <w:rsid w:val="005E0C67"/>
    <w:rsid w:val="005F1CC4"/>
    <w:rsid w:val="005F2F28"/>
    <w:rsid w:val="005F65AA"/>
    <w:rsid w:val="006416F1"/>
    <w:rsid w:val="00674B1F"/>
    <w:rsid w:val="006A57D7"/>
    <w:rsid w:val="006C3695"/>
    <w:rsid w:val="00744A85"/>
    <w:rsid w:val="0078505D"/>
    <w:rsid w:val="007E0C3D"/>
    <w:rsid w:val="007E74BC"/>
    <w:rsid w:val="00805B5D"/>
    <w:rsid w:val="00830BFA"/>
    <w:rsid w:val="0089182E"/>
    <w:rsid w:val="008D1D92"/>
    <w:rsid w:val="008E71E0"/>
    <w:rsid w:val="00914599"/>
    <w:rsid w:val="00926A13"/>
    <w:rsid w:val="00977847"/>
    <w:rsid w:val="009832A5"/>
    <w:rsid w:val="0099213D"/>
    <w:rsid w:val="009C6C05"/>
    <w:rsid w:val="00AB7C52"/>
    <w:rsid w:val="00AC3F26"/>
    <w:rsid w:val="00B04336"/>
    <w:rsid w:val="00C34358"/>
    <w:rsid w:val="00C43D90"/>
    <w:rsid w:val="00C53FAF"/>
    <w:rsid w:val="00CD08ED"/>
    <w:rsid w:val="00D03CD4"/>
    <w:rsid w:val="00D04286"/>
    <w:rsid w:val="00D312E1"/>
    <w:rsid w:val="00D50886"/>
    <w:rsid w:val="00D7200D"/>
    <w:rsid w:val="00E2265C"/>
    <w:rsid w:val="00E3404B"/>
    <w:rsid w:val="00E3522F"/>
    <w:rsid w:val="00EA654C"/>
    <w:rsid w:val="00EF564B"/>
    <w:rsid w:val="00F07DD8"/>
    <w:rsid w:val="00F656ED"/>
    <w:rsid w:val="00FA1DA4"/>
    <w:rsid w:val="00FB1C1C"/>
    <w:rsid w:val="00FD2DB4"/>
    <w:rsid w:val="00FF0CA3"/>
    <w:rsid w:val="00FF1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A021"/>
  <w14:defaultImageDpi w14:val="0"/>
  <w15:docId w15:val="{B09DC5E7-5A33-498B-A69F-256CDF2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C4A"/>
    <w:pPr>
      <w:spacing w:after="0" w:line="240" w:lineRule="auto"/>
    </w:pPr>
    <w:rPr>
      <w:rFonts w:ascii="Times New Roman" w:hAnsi="Times New Roman" w:cs="Times New Roman"/>
      <w:sz w:val="24"/>
      <w:szCs w:val="24"/>
      <w:lang w:val="nl-NL" w:eastAsia="nl-NL"/>
    </w:rPr>
  </w:style>
  <w:style w:type="paragraph" w:styleId="Kop1">
    <w:name w:val="heading 1"/>
    <w:basedOn w:val="Standaard"/>
    <w:next w:val="Standaard"/>
    <w:link w:val="Kop1Char"/>
    <w:uiPriority w:val="9"/>
    <w:qFormat/>
    <w:rsid w:val="004049F5"/>
    <w:pPr>
      <w:keepNext/>
      <w:keepLines/>
      <w:spacing w:before="240"/>
      <w:outlineLvl w:val="0"/>
    </w:pPr>
    <w:rPr>
      <w:rFonts w:asciiTheme="majorHAnsi" w:eastAsiaTheme="majorEastAsia" w:hAnsiTheme="majorHAnsi"/>
      <w:color w:val="365F91" w:themeColor="accent1" w:themeShade="BF"/>
      <w:sz w:val="32"/>
      <w:szCs w:val="32"/>
    </w:rPr>
  </w:style>
  <w:style w:type="paragraph" w:styleId="Kop2">
    <w:name w:val="heading 2"/>
    <w:basedOn w:val="Standaard"/>
    <w:next w:val="Standaard"/>
    <w:link w:val="Kop2Char"/>
    <w:uiPriority w:val="9"/>
    <w:semiHidden/>
    <w:unhideWhenUsed/>
    <w:qFormat/>
    <w:rsid w:val="00D04286"/>
    <w:pPr>
      <w:keepNext/>
      <w:keepLines/>
      <w:spacing w:before="200"/>
      <w:outlineLvl w:val="1"/>
    </w:pPr>
    <w:rPr>
      <w:rFonts w:asciiTheme="majorHAnsi" w:eastAsiaTheme="majorEastAsia" w:hAnsiTheme="majorHAnsi"/>
      <w:b/>
      <w:bCs/>
      <w:color w:val="4F81BD" w:themeColor="accent1"/>
      <w:sz w:val="26"/>
      <w:szCs w:val="26"/>
    </w:rPr>
  </w:style>
  <w:style w:type="paragraph" w:styleId="Kop3">
    <w:name w:val="heading 3"/>
    <w:aliases w:val="Artikel Char,Artikel"/>
    <w:basedOn w:val="Standaard"/>
    <w:next w:val="Standaard"/>
    <w:link w:val="Kop3Char"/>
    <w:uiPriority w:val="9"/>
    <w:qFormat/>
    <w:rsid w:val="00D04286"/>
    <w:pPr>
      <w:keepNext/>
      <w:spacing w:before="240" w:after="60"/>
      <w:jc w:val="both"/>
      <w:outlineLvl w:val="2"/>
    </w:pPr>
    <w:rPr>
      <w:rFonts w:ascii="Verdana" w:hAnsi="Verdana" w:cs="Arial"/>
      <w:b/>
      <w:bCs/>
      <w:szCs w:val="26"/>
      <w:lang w:val="nl"/>
    </w:rPr>
  </w:style>
  <w:style w:type="paragraph" w:styleId="Kop4">
    <w:name w:val="heading 4"/>
    <w:basedOn w:val="Standaard"/>
    <w:next w:val="Standaard"/>
    <w:link w:val="Kop4Char"/>
    <w:uiPriority w:val="9"/>
    <w:semiHidden/>
    <w:unhideWhenUsed/>
    <w:qFormat/>
    <w:rsid w:val="003646EE"/>
    <w:pPr>
      <w:keepNext/>
      <w:keepLines/>
      <w:spacing w:before="40"/>
      <w:outlineLvl w:val="3"/>
    </w:pPr>
    <w:rPr>
      <w:rFonts w:asciiTheme="majorHAnsi" w:eastAsiaTheme="majorEastAsia" w:hAnsiTheme="majorHAnsi"/>
      <w:i/>
      <w:iCs/>
      <w:color w:val="365F91" w:themeColor="accent1" w:themeShade="BF"/>
    </w:rPr>
  </w:style>
  <w:style w:type="paragraph" w:styleId="Kop5">
    <w:name w:val="heading 5"/>
    <w:basedOn w:val="Standaard"/>
    <w:next w:val="Standaard"/>
    <w:link w:val="Kop5Char"/>
    <w:uiPriority w:val="9"/>
    <w:semiHidden/>
    <w:unhideWhenUsed/>
    <w:qFormat/>
    <w:rsid w:val="003646EE"/>
    <w:pPr>
      <w:keepNext/>
      <w:keepLines/>
      <w:spacing w:before="40"/>
      <w:outlineLvl w:val="4"/>
    </w:pPr>
    <w:rPr>
      <w:rFonts w:asciiTheme="majorHAnsi" w:eastAsiaTheme="majorEastAsia" w:hAnsiTheme="majorHAns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049F5"/>
    <w:rPr>
      <w:rFonts w:asciiTheme="majorHAnsi" w:eastAsiaTheme="majorEastAsia" w:hAnsiTheme="majorHAnsi" w:cs="Times New Roman"/>
      <w:color w:val="365F91" w:themeColor="accent1" w:themeShade="BF"/>
      <w:sz w:val="32"/>
      <w:szCs w:val="32"/>
      <w:lang w:val="nl-NL" w:eastAsia="nl-NL"/>
    </w:rPr>
  </w:style>
  <w:style w:type="character" w:customStyle="1" w:styleId="Kop2Char">
    <w:name w:val="Kop 2 Char"/>
    <w:basedOn w:val="Standaardalinea-lettertype"/>
    <w:link w:val="Kop2"/>
    <w:uiPriority w:val="9"/>
    <w:semiHidden/>
    <w:locked/>
    <w:rsid w:val="00D04286"/>
    <w:rPr>
      <w:rFonts w:asciiTheme="majorHAnsi" w:eastAsiaTheme="majorEastAsia" w:hAnsiTheme="majorHAnsi" w:cs="Times New Roman"/>
      <w:b/>
      <w:bCs/>
      <w:color w:val="4F81BD" w:themeColor="accent1"/>
      <w:sz w:val="26"/>
      <w:szCs w:val="26"/>
      <w:lang w:val="nl-NL" w:eastAsia="nl-NL"/>
    </w:rPr>
  </w:style>
  <w:style w:type="character" w:customStyle="1" w:styleId="Kop3Char">
    <w:name w:val="Kop 3 Char"/>
    <w:aliases w:val="Artikel Char Char,Artikel Char1"/>
    <w:basedOn w:val="Standaardalinea-lettertype"/>
    <w:link w:val="Kop3"/>
    <w:uiPriority w:val="9"/>
    <w:locked/>
    <w:rsid w:val="00D04286"/>
    <w:rPr>
      <w:rFonts w:ascii="Verdana" w:hAnsi="Verdana" w:cs="Arial"/>
      <w:b/>
      <w:bCs/>
      <w:sz w:val="26"/>
      <w:szCs w:val="26"/>
      <w:lang w:val="nl" w:eastAsia="nl-NL"/>
    </w:rPr>
  </w:style>
  <w:style w:type="character" w:customStyle="1" w:styleId="Kop4Char">
    <w:name w:val="Kop 4 Char"/>
    <w:basedOn w:val="Standaardalinea-lettertype"/>
    <w:link w:val="Kop4"/>
    <w:uiPriority w:val="9"/>
    <w:semiHidden/>
    <w:locked/>
    <w:rsid w:val="003646EE"/>
    <w:rPr>
      <w:rFonts w:asciiTheme="majorHAnsi" w:eastAsiaTheme="majorEastAsia" w:hAnsiTheme="majorHAnsi" w:cs="Times New Roman"/>
      <w:i/>
      <w:iCs/>
      <w:color w:val="365F91" w:themeColor="accent1" w:themeShade="BF"/>
      <w:sz w:val="24"/>
      <w:szCs w:val="24"/>
      <w:lang w:val="nl-NL" w:eastAsia="nl-NL"/>
    </w:rPr>
  </w:style>
  <w:style w:type="character" w:customStyle="1" w:styleId="Kop5Char">
    <w:name w:val="Kop 5 Char"/>
    <w:basedOn w:val="Standaardalinea-lettertype"/>
    <w:link w:val="Kop5"/>
    <w:uiPriority w:val="9"/>
    <w:semiHidden/>
    <w:locked/>
    <w:rsid w:val="003646EE"/>
    <w:rPr>
      <w:rFonts w:asciiTheme="majorHAnsi" w:eastAsiaTheme="majorEastAsia" w:hAnsiTheme="majorHAnsi" w:cs="Times New Roman"/>
      <w:color w:val="365F91" w:themeColor="accent1" w:themeShade="BF"/>
      <w:sz w:val="24"/>
      <w:szCs w:val="24"/>
      <w:lang w:val="nl-NL" w:eastAsia="nl-NL"/>
    </w:rPr>
  </w:style>
  <w:style w:type="paragraph" w:styleId="Titel">
    <w:name w:val="Title"/>
    <w:basedOn w:val="Standaard"/>
    <w:next w:val="Standaard"/>
    <w:link w:val="TitelChar"/>
    <w:uiPriority w:val="10"/>
    <w:qFormat/>
    <w:rsid w:val="00D04286"/>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locked/>
    <w:rsid w:val="00D04286"/>
    <w:rPr>
      <w:rFonts w:ascii="Cambria" w:hAnsi="Cambria" w:cs="Times New Roman"/>
      <w:color w:val="17365D"/>
      <w:spacing w:val="5"/>
      <w:kern w:val="28"/>
      <w:sz w:val="52"/>
      <w:szCs w:val="52"/>
      <w:lang w:val="nl-NL" w:eastAsia="nl-NL"/>
    </w:rPr>
  </w:style>
  <w:style w:type="paragraph" w:styleId="Lijstalinea">
    <w:name w:val="List Paragraph"/>
    <w:basedOn w:val="Standaard"/>
    <w:link w:val="LijstalineaChar"/>
    <w:uiPriority w:val="34"/>
    <w:qFormat/>
    <w:rsid w:val="00D04286"/>
    <w:pPr>
      <w:ind w:left="720"/>
      <w:contextualSpacing/>
    </w:pPr>
  </w:style>
  <w:style w:type="character" w:customStyle="1" w:styleId="LijstalineaChar">
    <w:name w:val="Lijstalinea Char"/>
    <w:link w:val="Lijstalinea"/>
    <w:uiPriority w:val="34"/>
    <w:locked/>
    <w:rsid w:val="00D04286"/>
    <w:rPr>
      <w:rFonts w:ascii="Times New Roman" w:hAnsi="Times New Roman"/>
      <w:sz w:val="24"/>
      <w:lang w:val="nl-NL" w:eastAsia="nl-NL"/>
    </w:rPr>
  </w:style>
  <w:style w:type="character" w:styleId="Nadruk">
    <w:name w:val="Emphasis"/>
    <w:basedOn w:val="Standaardalinea-lettertype"/>
    <w:uiPriority w:val="20"/>
    <w:qFormat/>
    <w:rsid w:val="00D04286"/>
    <w:rPr>
      <w:rFonts w:cs="Times New Roman"/>
      <w:i/>
      <w:iCs/>
    </w:rPr>
  </w:style>
  <w:style w:type="paragraph" w:styleId="Koptekst">
    <w:name w:val="header"/>
    <w:basedOn w:val="Standaard"/>
    <w:link w:val="KoptekstChar"/>
    <w:uiPriority w:val="99"/>
    <w:unhideWhenUsed/>
    <w:rsid w:val="0078505D"/>
    <w:pPr>
      <w:tabs>
        <w:tab w:val="center" w:pos="4536"/>
        <w:tab w:val="right" w:pos="9072"/>
      </w:tabs>
    </w:pPr>
  </w:style>
  <w:style w:type="character" w:customStyle="1" w:styleId="KoptekstChar">
    <w:name w:val="Koptekst Char"/>
    <w:basedOn w:val="Standaardalinea-lettertype"/>
    <w:link w:val="Koptekst"/>
    <w:uiPriority w:val="99"/>
    <w:locked/>
    <w:rsid w:val="0078505D"/>
    <w:rPr>
      <w:rFonts w:ascii="Times New Roman" w:hAnsi="Times New Roman" w:cs="Times New Roman"/>
      <w:sz w:val="24"/>
      <w:szCs w:val="24"/>
      <w:lang w:val="nl-NL" w:eastAsia="nl-NL"/>
    </w:rPr>
  </w:style>
  <w:style w:type="paragraph" w:styleId="Voettekst">
    <w:name w:val="footer"/>
    <w:basedOn w:val="Standaard"/>
    <w:link w:val="VoettekstChar"/>
    <w:uiPriority w:val="99"/>
    <w:unhideWhenUsed/>
    <w:rsid w:val="0078505D"/>
    <w:pPr>
      <w:tabs>
        <w:tab w:val="center" w:pos="4536"/>
        <w:tab w:val="right" w:pos="9072"/>
      </w:tabs>
    </w:pPr>
  </w:style>
  <w:style w:type="character" w:customStyle="1" w:styleId="VoettekstChar">
    <w:name w:val="Voettekst Char"/>
    <w:basedOn w:val="Standaardalinea-lettertype"/>
    <w:link w:val="Voettekst"/>
    <w:uiPriority w:val="99"/>
    <w:locked/>
    <w:rsid w:val="0078505D"/>
    <w:rPr>
      <w:rFonts w:ascii="Times New Roman" w:hAnsi="Times New Roman" w:cs="Times New Roman"/>
      <w:sz w:val="24"/>
      <w:szCs w:val="24"/>
      <w:lang w:val="nl-NL" w:eastAsia="nl-NL"/>
    </w:rPr>
  </w:style>
  <w:style w:type="paragraph" w:styleId="Tekstopmerking">
    <w:name w:val="annotation text"/>
    <w:basedOn w:val="Standaard"/>
    <w:link w:val="TekstopmerkingChar"/>
    <w:uiPriority w:val="99"/>
    <w:semiHidden/>
    <w:rsid w:val="007E74BC"/>
    <w:rPr>
      <w:sz w:val="22"/>
      <w:szCs w:val="20"/>
      <w:lang w:val="nl"/>
    </w:rPr>
  </w:style>
  <w:style w:type="character" w:customStyle="1" w:styleId="TekstopmerkingChar">
    <w:name w:val="Tekst opmerking Char"/>
    <w:basedOn w:val="Standaardalinea-lettertype"/>
    <w:link w:val="Tekstopmerking"/>
    <w:uiPriority w:val="99"/>
    <w:semiHidden/>
    <w:locked/>
    <w:rsid w:val="007E74BC"/>
    <w:rPr>
      <w:rFonts w:ascii="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5613">
      <w:marLeft w:val="0"/>
      <w:marRight w:val="0"/>
      <w:marTop w:val="0"/>
      <w:marBottom w:val="0"/>
      <w:divBdr>
        <w:top w:val="none" w:sz="0" w:space="0" w:color="auto"/>
        <w:left w:val="none" w:sz="0" w:space="0" w:color="auto"/>
        <w:bottom w:val="none" w:sz="0" w:space="0" w:color="auto"/>
        <w:right w:val="none" w:sz="0" w:space="0" w:color="auto"/>
      </w:divBdr>
    </w:div>
    <w:div w:id="1418865614">
      <w:marLeft w:val="0"/>
      <w:marRight w:val="0"/>
      <w:marTop w:val="0"/>
      <w:marBottom w:val="0"/>
      <w:divBdr>
        <w:top w:val="none" w:sz="0" w:space="0" w:color="auto"/>
        <w:left w:val="none" w:sz="0" w:space="0" w:color="auto"/>
        <w:bottom w:val="none" w:sz="0" w:space="0" w:color="auto"/>
        <w:right w:val="none" w:sz="0" w:space="0" w:color="auto"/>
      </w:divBdr>
    </w:div>
    <w:div w:id="1418865615">
      <w:marLeft w:val="0"/>
      <w:marRight w:val="0"/>
      <w:marTop w:val="0"/>
      <w:marBottom w:val="0"/>
      <w:divBdr>
        <w:top w:val="none" w:sz="0" w:space="0" w:color="auto"/>
        <w:left w:val="none" w:sz="0" w:space="0" w:color="auto"/>
        <w:bottom w:val="none" w:sz="0" w:space="0" w:color="auto"/>
        <w:right w:val="none" w:sz="0" w:space="0" w:color="auto"/>
      </w:divBdr>
      <w:divsChild>
        <w:div w:id="1418865621">
          <w:marLeft w:val="0"/>
          <w:marRight w:val="0"/>
          <w:marTop w:val="0"/>
          <w:marBottom w:val="0"/>
          <w:divBdr>
            <w:top w:val="none" w:sz="0" w:space="0" w:color="auto"/>
            <w:left w:val="none" w:sz="0" w:space="0" w:color="auto"/>
            <w:bottom w:val="none" w:sz="0" w:space="0" w:color="auto"/>
            <w:right w:val="none" w:sz="0" w:space="0" w:color="auto"/>
          </w:divBdr>
          <w:divsChild>
            <w:div w:id="1418865620">
              <w:marLeft w:val="0"/>
              <w:marRight w:val="0"/>
              <w:marTop w:val="0"/>
              <w:marBottom w:val="0"/>
              <w:divBdr>
                <w:top w:val="none" w:sz="0" w:space="0" w:color="auto"/>
                <w:left w:val="none" w:sz="0" w:space="0" w:color="auto"/>
                <w:bottom w:val="none" w:sz="0" w:space="0" w:color="auto"/>
                <w:right w:val="none" w:sz="0" w:space="0" w:color="auto"/>
              </w:divBdr>
              <w:divsChild>
                <w:div w:id="1418865626">
                  <w:marLeft w:val="0"/>
                  <w:marRight w:val="0"/>
                  <w:marTop w:val="0"/>
                  <w:marBottom w:val="0"/>
                  <w:divBdr>
                    <w:top w:val="none" w:sz="0" w:space="0" w:color="auto"/>
                    <w:left w:val="none" w:sz="0" w:space="0" w:color="auto"/>
                    <w:bottom w:val="none" w:sz="0" w:space="0" w:color="auto"/>
                    <w:right w:val="none" w:sz="0" w:space="0" w:color="auto"/>
                  </w:divBdr>
                  <w:divsChild>
                    <w:div w:id="1418865617">
                      <w:marLeft w:val="0"/>
                      <w:marRight w:val="0"/>
                      <w:marTop w:val="0"/>
                      <w:marBottom w:val="0"/>
                      <w:divBdr>
                        <w:top w:val="none" w:sz="0" w:space="0" w:color="auto"/>
                        <w:left w:val="none" w:sz="0" w:space="0" w:color="auto"/>
                        <w:bottom w:val="none" w:sz="0" w:space="0" w:color="auto"/>
                        <w:right w:val="none" w:sz="0" w:space="0" w:color="auto"/>
                      </w:divBdr>
                      <w:divsChild>
                        <w:div w:id="1418865623">
                          <w:marLeft w:val="0"/>
                          <w:marRight w:val="0"/>
                          <w:marTop w:val="120"/>
                          <w:marBottom w:val="120"/>
                          <w:divBdr>
                            <w:top w:val="none" w:sz="0" w:space="0" w:color="auto"/>
                            <w:left w:val="none" w:sz="0" w:space="0" w:color="auto"/>
                            <w:bottom w:val="none" w:sz="0" w:space="0" w:color="auto"/>
                            <w:right w:val="none" w:sz="0" w:space="0" w:color="auto"/>
                          </w:divBdr>
                          <w:divsChild>
                            <w:div w:id="1418865616">
                              <w:marLeft w:val="0"/>
                              <w:marRight w:val="0"/>
                              <w:marTop w:val="0"/>
                              <w:marBottom w:val="0"/>
                              <w:divBdr>
                                <w:top w:val="none" w:sz="0" w:space="0" w:color="auto"/>
                                <w:left w:val="none" w:sz="0" w:space="0" w:color="auto"/>
                                <w:bottom w:val="none" w:sz="0" w:space="0" w:color="auto"/>
                                <w:right w:val="none" w:sz="0" w:space="0" w:color="auto"/>
                              </w:divBdr>
                              <w:divsChild>
                                <w:div w:id="1418865622">
                                  <w:marLeft w:val="0"/>
                                  <w:marRight w:val="0"/>
                                  <w:marTop w:val="0"/>
                                  <w:marBottom w:val="0"/>
                                  <w:divBdr>
                                    <w:top w:val="none" w:sz="0" w:space="0" w:color="auto"/>
                                    <w:left w:val="none" w:sz="0" w:space="0" w:color="auto"/>
                                    <w:bottom w:val="none" w:sz="0" w:space="0" w:color="auto"/>
                                    <w:right w:val="none" w:sz="0" w:space="0" w:color="auto"/>
                                  </w:divBdr>
                                  <w:divsChild>
                                    <w:div w:id="14188656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865618">
      <w:marLeft w:val="0"/>
      <w:marRight w:val="0"/>
      <w:marTop w:val="0"/>
      <w:marBottom w:val="0"/>
      <w:divBdr>
        <w:top w:val="none" w:sz="0" w:space="0" w:color="auto"/>
        <w:left w:val="none" w:sz="0" w:space="0" w:color="auto"/>
        <w:bottom w:val="none" w:sz="0" w:space="0" w:color="auto"/>
        <w:right w:val="none" w:sz="0" w:space="0" w:color="auto"/>
      </w:divBdr>
    </w:div>
    <w:div w:id="1418865624">
      <w:marLeft w:val="0"/>
      <w:marRight w:val="0"/>
      <w:marTop w:val="0"/>
      <w:marBottom w:val="0"/>
      <w:divBdr>
        <w:top w:val="none" w:sz="0" w:space="0" w:color="auto"/>
        <w:left w:val="none" w:sz="0" w:space="0" w:color="auto"/>
        <w:bottom w:val="none" w:sz="0" w:space="0" w:color="auto"/>
        <w:right w:val="none" w:sz="0" w:space="0" w:color="auto"/>
      </w:divBdr>
    </w:div>
    <w:div w:id="1418865625">
      <w:marLeft w:val="0"/>
      <w:marRight w:val="0"/>
      <w:marTop w:val="0"/>
      <w:marBottom w:val="0"/>
      <w:divBdr>
        <w:top w:val="none" w:sz="0" w:space="0" w:color="auto"/>
        <w:left w:val="none" w:sz="0" w:space="0" w:color="auto"/>
        <w:bottom w:val="none" w:sz="0" w:space="0" w:color="auto"/>
        <w:right w:val="none" w:sz="0" w:space="0" w:color="auto"/>
      </w:divBdr>
    </w:div>
    <w:div w:id="1418865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Voeten</dc:creator>
  <cp:keywords/>
  <dc:description/>
  <cp:lastModifiedBy>Sofie Voeten</cp:lastModifiedBy>
  <cp:revision>3</cp:revision>
  <cp:lastPrinted>2017-09-19T10:23:00Z</cp:lastPrinted>
  <dcterms:created xsi:type="dcterms:W3CDTF">2022-11-24T10:52:00Z</dcterms:created>
  <dcterms:modified xsi:type="dcterms:W3CDTF">2022-11-25T09:47:00Z</dcterms:modified>
</cp:coreProperties>
</file>